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92AB" w14:textId="3C1B60E7" w:rsidR="00CC1207" w:rsidRDefault="00D14749">
      <w:pPr>
        <w:spacing w:before="69"/>
        <w:ind w:left="2298" w:right="2056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1614481" wp14:editId="79596EC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75000" cy="1193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HOUSING</w:t>
      </w:r>
      <w:r w:rsidR="00000000">
        <w:rPr>
          <w:b/>
          <w:spacing w:val="-11"/>
          <w:sz w:val="24"/>
        </w:rPr>
        <w:t xml:space="preserve"> </w:t>
      </w:r>
      <w:r w:rsidR="00000000">
        <w:rPr>
          <w:b/>
          <w:sz w:val="24"/>
        </w:rPr>
        <w:t>ALLOWANCE</w:t>
      </w:r>
      <w:r w:rsidR="00000000">
        <w:rPr>
          <w:b/>
          <w:spacing w:val="-10"/>
          <w:sz w:val="24"/>
        </w:rPr>
        <w:t xml:space="preserve"> </w:t>
      </w:r>
      <w:r w:rsidR="00000000">
        <w:rPr>
          <w:b/>
          <w:spacing w:val="-2"/>
          <w:sz w:val="24"/>
        </w:rPr>
        <w:t>WORKSHEET</w:t>
      </w:r>
    </w:p>
    <w:p w14:paraId="68F15B92" w14:textId="77777777" w:rsidR="00CC1207" w:rsidRDefault="00000000">
      <w:pPr>
        <w:spacing w:before="230"/>
        <w:ind w:left="3571" w:right="3327"/>
        <w:jc w:val="center"/>
        <w:rPr>
          <w:b/>
          <w:sz w:val="24"/>
        </w:rPr>
      </w:pPr>
      <w:r>
        <w:rPr>
          <w:b/>
          <w:sz w:val="24"/>
        </w:rPr>
        <w:t>Minister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Home Minister is Renting</w:t>
      </w:r>
    </w:p>
    <w:p w14:paraId="0E52EBC0" w14:textId="77777777" w:rsidR="00CC1207" w:rsidRDefault="00CC1207">
      <w:pPr>
        <w:pStyle w:val="BodyText"/>
        <w:rPr>
          <w:b/>
        </w:rPr>
      </w:pPr>
    </w:p>
    <w:p w14:paraId="1E2AD3F5" w14:textId="77777777" w:rsidR="00CC1207" w:rsidRDefault="00CC1207">
      <w:pPr>
        <w:pStyle w:val="BodyText"/>
        <w:rPr>
          <w:b/>
        </w:rPr>
      </w:pPr>
    </w:p>
    <w:p w14:paraId="6C12221D" w14:textId="77777777" w:rsidR="00CC1207" w:rsidRDefault="00CC1207">
      <w:pPr>
        <w:pStyle w:val="BodyText"/>
        <w:spacing w:before="10"/>
        <w:rPr>
          <w:b/>
          <w:sz w:val="19"/>
        </w:rPr>
      </w:pPr>
    </w:p>
    <w:p w14:paraId="19C0E92E" w14:textId="76FC9E90" w:rsidR="00CC1207" w:rsidRPr="00D14749" w:rsidRDefault="00000000" w:rsidP="00D14749">
      <w:pPr>
        <w:pStyle w:val="BodyText"/>
        <w:tabs>
          <w:tab w:val="left" w:pos="1599"/>
          <w:tab w:val="left" w:pos="4885"/>
        </w:tabs>
        <w:spacing w:before="91" w:line="720" w:lineRule="auto"/>
        <w:ind w:left="160" w:right="4552"/>
      </w:pPr>
      <w:r>
        <w:t>Minister’s Name:</w:t>
      </w:r>
      <w:r>
        <w:rPr>
          <w:spacing w:val="91"/>
        </w:rPr>
        <w:t xml:space="preserve"> </w:t>
      </w:r>
      <w:r>
        <w:rPr>
          <w:u w:val="single"/>
        </w:rPr>
        <w:tab/>
      </w:r>
      <w:r>
        <w:t xml:space="preserve"> For the period:</w:t>
      </w:r>
      <w:r>
        <w:tab/>
      </w:r>
    </w:p>
    <w:p w14:paraId="18BE3805" w14:textId="77777777" w:rsidR="00CC1207" w:rsidRDefault="00000000">
      <w:pPr>
        <w:ind w:left="160"/>
        <w:rPr>
          <w:i/>
          <w:sz w:val="20"/>
        </w:rPr>
      </w:pPr>
      <w:r>
        <w:rPr>
          <w:b/>
          <w:sz w:val="20"/>
          <w:u w:val="single"/>
        </w:rPr>
        <w:t>Allowable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Housing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Expenses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(expenses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income)</w:t>
      </w:r>
    </w:p>
    <w:p w14:paraId="5477D508" w14:textId="77777777" w:rsidR="00CC1207" w:rsidRDefault="00000000">
      <w:pPr>
        <w:spacing w:before="118" w:line="362" w:lineRule="auto"/>
        <w:ind w:left="160"/>
        <w:rPr>
          <w:b/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assist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arriving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4"/>
          <w:sz w:val="20"/>
        </w:rPr>
        <w:t xml:space="preserve"> </w:t>
      </w:r>
      <w:r>
        <w:rPr>
          <w:sz w:val="20"/>
        </w:rPr>
        <w:t>allowance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turned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in. </w:t>
      </w:r>
      <w:r>
        <w:rPr>
          <w:b/>
          <w:sz w:val="20"/>
        </w:rPr>
        <w:t>Only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following page (pg. 2 of this worksheet) needs to be turned in.</w:t>
      </w:r>
    </w:p>
    <w:p w14:paraId="14347D1C" w14:textId="77777777" w:rsidR="00CC1207" w:rsidRDefault="00CC1207">
      <w:pPr>
        <w:pStyle w:val="BodyText"/>
        <w:rPr>
          <w:b/>
        </w:rPr>
      </w:pPr>
    </w:p>
    <w:p w14:paraId="3CB04F8C" w14:textId="77777777" w:rsidR="00CC1207" w:rsidRDefault="00CC1207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1877"/>
        <w:gridCol w:w="1376"/>
      </w:tblGrid>
      <w:tr w:rsidR="00CC1207" w14:paraId="05F5CF91" w14:textId="77777777">
        <w:trPr>
          <w:trHeight w:val="563"/>
        </w:trPr>
        <w:tc>
          <w:tcPr>
            <w:tcW w:w="4970" w:type="dxa"/>
          </w:tcPr>
          <w:p w14:paraId="52E8866C" w14:textId="77777777" w:rsidR="00CC1207" w:rsidRDefault="00CC120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 w14:paraId="3D79D1E6" w14:textId="77777777" w:rsidR="00CC1207" w:rsidRDefault="00000000">
            <w:pPr>
              <w:pStyle w:val="TableParagraph"/>
              <w:spacing w:before="0"/>
              <w:ind w:left="375" w:right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Estimated </w:t>
            </w:r>
            <w:r>
              <w:rPr>
                <w:b/>
                <w:spacing w:val="-2"/>
                <w:sz w:val="20"/>
                <w:u w:val="single"/>
              </w:rPr>
              <w:t>Expenses</w:t>
            </w:r>
          </w:p>
        </w:tc>
        <w:tc>
          <w:tcPr>
            <w:tcW w:w="1376" w:type="dxa"/>
          </w:tcPr>
          <w:p w14:paraId="05763748" w14:textId="77777777" w:rsidR="00CC1207" w:rsidRDefault="00CC1207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233366A7" w14:textId="77777777" w:rsidR="00CC1207" w:rsidRDefault="00000000">
            <w:pPr>
              <w:pStyle w:val="TableParagraph"/>
              <w:spacing w:before="0"/>
              <w:ind w:left="744" w:right="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Actual</w:t>
            </w:r>
          </w:p>
        </w:tc>
      </w:tr>
      <w:tr w:rsidR="00CC1207" w14:paraId="00D6E171" w14:textId="77777777">
        <w:trPr>
          <w:trHeight w:val="452"/>
        </w:trPr>
        <w:tc>
          <w:tcPr>
            <w:tcW w:w="4970" w:type="dxa"/>
          </w:tcPr>
          <w:p w14:paraId="4228984F" w14:textId="77777777" w:rsidR="00CC1207" w:rsidRDefault="00000000">
            <w:pPr>
              <w:pStyle w:val="TableParagraph"/>
              <w:spacing w:before="103"/>
              <w:ind w:left="52"/>
              <w:rPr>
                <w:sz w:val="20"/>
              </w:rPr>
            </w:pPr>
            <w:r>
              <w:rPr>
                <w:sz w:val="20"/>
              </w:rPr>
              <w:t>Rental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payments</w:t>
            </w:r>
          </w:p>
        </w:tc>
        <w:tc>
          <w:tcPr>
            <w:tcW w:w="1877" w:type="dxa"/>
          </w:tcPr>
          <w:p w14:paraId="2A67F61A" w14:textId="77777777" w:rsidR="00CC1207" w:rsidRDefault="00000000">
            <w:pPr>
              <w:pStyle w:val="TableParagraph"/>
              <w:tabs>
                <w:tab w:val="left" w:pos="1514"/>
              </w:tabs>
              <w:spacing w:before="103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14:paraId="71591065" w14:textId="77777777" w:rsidR="00CC1207" w:rsidRDefault="00000000">
            <w:pPr>
              <w:pStyle w:val="TableParagraph"/>
              <w:tabs>
                <w:tab w:val="left" w:pos="1795"/>
              </w:tabs>
              <w:spacing w:before="103"/>
              <w:ind w:left="406" w:right="-4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CC1207" w14:paraId="16A96176" w14:textId="77777777">
        <w:trPr>
          <w:trHeight w:val="690"/>
        </w:trPr>
        <w:tc>
          <w:tcPr>
            <w:tcW w:w="4970" w:type="dxa"/>
          </w:tcPr>
          <w:p w14:paraId="4E934B25" w14:textId="77777777" w:rsidR="00CC1207" w:rsidRDefault="00000000">
            <w:pPr>
              <w:pStyle w:val="TableParagraph"/>
              <w:spacing w:before="109"/>
              <w:ind w:left="102" w:right="542" w:hanging="53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minister-owned </w:t>
            </w:r>
            <w:r>
              <w:rPr>
                <w:spacing w:val="-2"/>
                <w:sz w:val="20"/>
              </w:rPr>
              <w:t>contents</w:t>
            </w:r>
          </w:p>
        </w:tc>
        <w:tc>
          <w:tcPr>
            <w:tcW w:w="1877" w:type="dxa"/>
          </w:tcPr>
          <w:p w14:paraId="03B6B2E6" w14:textId="77777777" w:rsidR="00CC1207" w:rsidRDefault="00CC1207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12F9C214" w14:textId="77777777" w:rsidR="00CC1207" w:rsidRDefault="00000000">
            <w:pPr>
              <w:pStyle w:val="TableParagraph"/>
              <w:tabs>
                <w:tab w:val="left" w:pos="1514"/>
              </w:tabs>
              <w:spacing w:before="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14:paraId="1297264D" w14:textId="77777777" w:rsidR="00CC1207" w:rsidRDefault="00CC1207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4BA511D1" w14:textId="77777777" w:rsidR="00CC1207" w:rsidRDefault="00000000">
            <w:pPr>
              <w:pStyle w:val="TableParagraph"/>
              <w:tabs>
                <w:tab w:val="left" w:pos="1795"/>
              </w:tabs>
              <w:spacing w:before="0"/>
              <w:ind w:left="406" w:right="-4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CC1207" w14:paraId="1EB11964" w14:textId="77777777">
        <w:trPr>
          <w:trHeight w:val="461"/>
        </w:trPr>
        <w:tc>
          <w:tcPr>
            <w:tcW w:w="4970" w:type="dxa"/>
          </w:tcPr>
          <w:p w14:paraId="7B0C99DF" w14:textId="77777777" w:rsidR="00CC1207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Yard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improvements</w:t>
            </w:r>
          </w:p>
        </w:tc>
        <w:tc>
          <w:tcPr>
            <w:tcW w:w="1877" w:type="dxa"/>
          </w:tcPr>
          <w:p w14:paraId="2D77EE15" w14:textId="77777777" w:rsidR="00CC1207" w:rsidRDefault="00000000">
            <w:pPr>
              <w:pStyle w:val="TableParagraph"/>
              <w:tabs>
                <w:tab w:val="left" w:pos="1514"/>
              </w:tabs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14:paraId="6CF56F06" w14:textId="77777777" w:rsidR="00CC1207" w:rsidRDefault="00000000">
            <w:pPr>
              <w:pStyle w:val="TableParagraph"/>
              <w:tabs>
                <w:tab w:val="left" w:pos="1795"/>
              </w:tabs>
              <w:ind w:left="406" w:right="-4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CC1207" w14:paraId="7C135B24" w14:textId="77777777">
        <w:trPr>
          <w:trHeight w:val="458"/>
        </w:trPr>
        <w:tc>
          <w:tcPr>
            <w:tcW w:w="4970" w:type="dxa"/>
          </w:tcPr>
          <w:p w14:paraId="0B27CD80" w14:textId="77777777" w:rsidR="00CC1207" w:rsidRDefault="00000000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sz w:val="20"/>
              </w:rPr>
              <w:t>Furnishings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(purchase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repair)</w:t>
            </w:r>
          </w:p>
        </w:tc>
        <w:tc>
          <w:tcPr>
            <w:tcW w:w="1877" w:type="dxa"/>
          </w:tcPr>
          <w:p w14:paraId="11035582" w14:textId="77777777" w:rsidR="00CC1207" w:rsidRDefault="00000000">
            <w:pPr>
              <w:pStyle w:val="TableParagraph"/>
              <w:tabs>
                <w:tab w:val="left" w:pos="1514"/>
              </w:tabs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14:paraId="47F423EF" w14:textId="77777777" w:rsidR="00CC1207" w:rsidRDefault="00000000">
            <w:pPr>
              <w:pStyle w:val="TableParagraph"/>
              <w:tabs>
                <w:tab w:val="left" w:pos="1795"/>
              </w:tabs>
              <w:ind w:left="406" w:right="-4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CC1207" w14:paraId="604FA946" w14:textId="77777777">
        <w:trPr>
          <w:trHeight w:val="459"/>
        </w:trPr>
        <w:tc>
          <w:tcPr>
            <w:tcW w:w="4970" w:type="dxa"/>
          </w:tcPr>
          <w:p w14:paraId="0D9C73AF" w14:textId="77777777" w:rsidR="00CC1207" w:rsidRDefault="00000000">
            <w:pPr>
              <w:pStyle w:val="TableParagraph"/>
              <w:spacing w:before="108"/>
              <w:ind w:left="52"/>
              <w:rPr>
                <w:sz w:val="20"/>
              </w:rPr>
            </w:pPr>
            <w:r>
              <w:rPr>
                <w:sz w:val="20"/>
              </w:rPr>
              <w:t>Structural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repairs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remodeling</w:t>
            </w:r>
          </w:p>
        </w:tc>
        <w:tc>
          <w:tcPr>
            <w:tcW w:w="1877" w:type="dxa"/>
          </w:tcPr>
          <w:p w14:paraId="460EC0F0" w14:textId="77777777" w:rsidR="00CC1207" w:rsidRDefault="00000000">
            <w:pPr>
              <w:pStyle w:val="TableParagraph"/>
              <w:tabs>
                <w:tab w:val="left" w:pos="1514"/>
              </w:tabs>
              <w:spacing w:before="108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14:paraId="3F0C9227" w14:textId="77777777" w:rsidR="00CC1207" w:rsidRDefault="00000000">
            <w:pPr>
              <w:pStyle w:val="TableParagraph"/>
              <w:tabs>
                <w:tab w:val="left" w:pos="1795"/>
              </w:tabs>
              <w:spacing w:before="108"/>
              <w:ind w:left="406" w:right="-4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CC1207" w14:paraId="0E422808" w14:textId="77777777">
        <w:trPr>
          <w:trHeight w:val="460"/>
        </w:trPr>
        <w:tc>
          <w:tcPr>
            <w:tcW w:w="4970" w:type="dxa"/>
          </w:tcPr>
          <w:p w14:paraId="6B1DCABA" w14:textId="77777777" w:rsidR="00CC1207" w:rsidRDefault="00000000">
            <w:pPr>
              <w:pStyle w:val="TableParagraph"/>
              <w:spacing w:before="112"/>
              <w:ind w:left="52"/>
              <w:rPr>
                <w:i/>
                <w:sz w:val="20"/>
              </w:rPr>
            </w:pPr>
            <w:r>
              <w:rPr>
                <w:sz w:val="20"/>
              </w:rPr>
              <w:t>Utilities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(gas,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electricity,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water,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trash,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charges)</w:t>
            </w:r>
          </w:p>
        </w:tc>
        <w:tc>
          <w:tcPr>
            <w:tcW w:w="1877" w:type="dxa"/>
          </w:tcPr>
          <w:p w14:paraId="70F73BC7" w14:textId="77777777" w:rsidR="00CC1207" w:rsidRDefault="00000000">
            <w:pPr>
              <w:pStyle w:val="TableParagraph"/>
              <w:tabs>
                <w:tab w:val="left" w:pos="1514"/>
              </w:tabs>
              <w:spacing w:before="112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14:paraId="57BD2505" w14:textId="77777777" w:rsidR="00CC1207" w:rsidRDefault="00000000">
            <w:pPr>
              <w:pStyle w:val="TableParagraph"/>
              <w:tabs>
                <w:tab w:val="left" w:pos="1795"/>
              </w:tabs>
              <w:spacing w:before="112"/>
              <w:ind w:left="406" w:right="-4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CC1207" w14:paraId="65D26280" w14:textId="77777777">
        <w:trPr>
          <w:trHeight w:val="450"/>
        </w:trPr>
        <w:tc>
          <w:tcPr>
            <w:tcW w:w="4970" w:type="dxa"/>
          </w:tcPr>
          <w:p w14:paraId="1B066E03" w14:textId="77777777" w:rsidR="00CC1207" w:rsidRDefault="00000000">
            <w:pPr>
              <w:pStyle w:val="TableParagraph"/>
              <w:spacing w:before="109"/>
              <w:ind w:left="52"/>
              <w:rPr>
                <w:i/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(household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cleansers,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light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bulbs,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etc</w:t>
            </w:r>
            <w:proofErr w:type="spellEnd"/>
            <w:r>
              <w:rPr>
                <w:i/>
                <w:spacing w:val="-4"/>
                <w:sz w:val="20"/>
              </w:rPr>
              <w:t>)</w:t>
            </w:r>
          </w:p>
        </w:tc>
        <w:tc>
          <w:tcPr>
            <w:tcW w:w="1877" w:type="dxa"/>
          </w:tcPr>
          <w:p w14:paraId="60B717EB" w14:textId="77777777" w:rsidR="00CC1207" w:rsidRDefault="00000000">
            <w:pPr>
              <w:pStyle w:val="TableParagraph"/>
              <w:tabs>
                <w:tab w:val="left" w:pos="1514"/>
              </w:tabs>
              <w:spacing w:before="109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14:paraId="6B1D805D" w14:textId="77777777" w:rsidR="00CC1207" w:rsidRDefault="00000000">
            <w:pPr>
              <w:pStyle w:val="TableParagraph"/>
              <w:tabs>
                <w:tab w:val="left" w:pos="1795"/>
              </w:tabs>
              <w:spacing w:before="109"/>
              <w:ind w:left="406" w:right="-4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  <w:tr w:rsidR="00CC1207" w14:paraId="7C856907" w14:textId="77777777">
        <w:trPr>
          <w:trHeight w:val="331"/>
        </w:trPr>
        <w:tc>
          <w:tcPr>
            <w:tcW w:w="4970" w:type="dxa"/>
          </w:tcPr>
          <w:p w14:paraId="5319A5EF" w14:textId="77777777" w:rsidR="00CC1207" w:rsidRDefault="00000000">
            <w:pPr>
              <w:pStyle w:val="TableParagraph"/>
              <w:spacing w:before="101" w:line="210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Miscellaneous</w:t>
            </w:r>
          </w:p>
        </w:tc>
        <w:tc>
          <w:tcPr>
            <w:tcW w:w="1877" w:type="dxa"/>
          </w:tcPr>
          <w:p w14:paraId="19FFAF13" w14:textId="77777777" w:rsidR="00CC1207" w:rsidRDefault="00000000">
            <w:pPr>
              <w:pStyle w:val="TableParagraph"/>
              <w:tabs>
                <w:tab w:val="left" w:pos="1514"/>
              </w:tabs>
              <w:spacing w:before="101" w:line="21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14:paraId="00EC18F0" w14:textId="77777777" w:rsidR="00CC1207" w:rsidRDefault="00000000">
            <w:pPr>
              <w:pStyle w:val="TableParagraph"/>
              <w:tabs>
                <w:tab w:val="left" w:pos="1795"/>
              </w:tabs>
              <w:spacing w:before="101" w:line="210" w:lineRule="exact"/>
              <w:ind w:left="406" w:right="-43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51B3A71" w14:textId="77777777" w:rsidR="00CC1207" w:rsidRDefault="00CC1207">
      <w:pPr>
        <w:pStyle w:val="BodyText"/>
        <w:rPr>
          <w:b/>
        </w:rPr>
      </w:pPr>
    </w:p>
    <w:p w14:paraId="209DBAAC" w14:textId="77777777" w:rsidR="00CC1207" w:rsidRDefault="00CC1207">
      <w:pPr>
        <w:pStyle w:val="BodyText"/>
        <w:rPr>
          <w:b/>
        </w:rPr>
      </w:pPr>
    </w:p>
    <w:p w14:paraId="5E0F261C" w14:textId="77777777" w:rsidR="00CC1207" w:rsidRDefault="00CC1207">
      <w:pPr>
        <w:pStyle w:val="BodyText"/>
        <w:spacing w:before="1"/>
        <w:rPr>
          <w:b/>
          <w:sz w:val="22"/>
        </w:rPr>
      </w:pPr>
    </w:p>
    <w:p w14:paraId="0635E0E8" w14:textId="77777777" w:rsidR="00CC1207" w:rsidRDefault="00000000">
      <w:pPr>
        <w:tabs>
          <w:tab w:val="left" w:pos="5200"/>
          <w:tab w:val="left" w:pos="6590"/>
          <w:tab w:val="left" w:pos="7361"/>
          <w:tab w:val="left" w:pos="8752"/>
        </w:tabs>
        <w:ind w:left="160"/>
        <w:rPr>
          <w:b/>
          <w:sz w:val="20"/>
        </w:rPr>
      </w:pPr>
      <w:r>
        <w:rPr>
          <w:b/>
          <w:spacing w:val="-2"/>
          <w:sz w:val="20"/>
        </w:rPr>
        <w:t>TOTAL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$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pacing w:val="-10"/>
          <w:sz w:val="20"/>
        </w:rPr>
        <w:t>$</w:t>
      </w:r>
      <w:r>
        <w:rPr>
          <w:b/>
          <w:sz w:val="20"/>
          <w:u w:val="single"/>
        </w:rPr>
        <w:tab/>
      </w:r>
    </w:p>
    <w:p w14:paraId="5C01EADD" w14:textId="77777777" w:rsidR="00CC1207" w:rsidRDefault="00CC1207">
      <w:pPr>
        <w:pStyle w:val="BodyText"/>
        <w:rPr>
          <w:b/>
        </w:rPr>
      </w:pPr>
    </w:p>
    <w:p w14:paraId="509BFE2B" w14:textId="77777777" w:rsidR="00CC1207" w:rsidRDefault="00CC1207">
      <w:pPr>
        <w:pStyle w:val="BodyText"/>
        <w:rPr>
          <w:b/>
        </w:rPr>
      </w:pPr>
    </w:p>
    <w:p w14:paraId="0B72A851" w14:textId="77777777" w:rsidR="00CC1207" w:rsidRDefault="00CC1207">
      <w:pPr>
        <w:pStyle w:val="BodyText"/>
        <w:spacing w:before="9"/>
        <w:rPr>
          <w:b/>
          <w:sz w:val="19"/>
        </w:rPr>
      </w:pPr>
    </w:p>
    <w:p w14:paraId="48AFE618" w14:textId="77777777" w:rsidR="00CC1207" w:rsidRDefault="00000000">
      <w:pPr>
        <w:pStyle w:val="BodyText"/>
        <w:ind w:left="160"/>
      </w:pPr>
      <w:r>
        <w:rPr>
          <w:b/>
        </w:rPr>
        <w:t>NOTES:</w:t>
      </w:r>
      <w:r>
        <w:rPr>
          <w:b/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rPr>
          <w:spacing w:val="-2"/>
        </w:rPr>
        <w:t>expenses.</w:t>
      </w:r>
    </w:p>
    <w:p w14:paraId="1F1B092D" w14:textId="77777777" w:rsidR="00CC1207" w:rsidRDefault="00000000">
      <w:pPr>
        <w:pStyle w:val="BodyText"/>
        <w:spacing w:before="1"/>
        <w:ind w:left="1029"/>
      </w:pP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minister’s</w:t>
      </w:r>
      <w:r>
        <w:rPr>
          <w:spacing w:val="-5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2"/>
        </w:rPr>
        <w:t>preparation.</w:t>
      </w:r>
    </w:p>
    <w:p w14:paraId="6B3BD0BF" w14:textId="77777777" w:rsidR="00CC1207" w:rsidRDefault="00CC1207">
      <w:pPr>
        <w:sectPr w:rsidR="00CC1207">
          <w:footerReference w:type="default" r:id="rId8"/>
          <w:type w:val="continuous"/>
          <w:pgSz w:w="12240" w:h="15840"/>
          <w:pgMar w:top="1620" w:right="1520" w:bottom="940" w:left="1280" w:header="0" w:footer="744" w:gutter="0"/>
          <w:pgNumType w:start="1"/>
          <w:cols w:space="720"/>
        </w:sectPr>
      </w:pPr>
    </w:p>
    <w:p w14:paraId="70C42193" w14:textId="77777777" w:rsidR="00CC1207" w:rsidRDefault="00000000">
      <w:pPr>
        <w:spacing w:before="79"/>
        <w:ind w:left="2298" w:right="2064"/>
        <w:jc w:val="center"/>
        <w:rPr>
          <w:b/>
          <w:sz w:val="24"/>
        </w:rPr>
      </w:pPr>
      <w:r>
        <w:rPr>
          <w:b/>
          <w:sz w:val="24"/>
        </w:rPr>
        <w:lastRenderedPageBreak/>
        <w:t>HOUSING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ALLOWANCE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WORKSHEET,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PG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2F48FDB6" w14:textId="77777777" w:rsidR="00CC1207" w:rsidRDefault="00000000">
      <w:pPr>
        <w:spacing w:before="228" w:line="242" w:lineRule="auto"/>
        <w:ind w:left="3571" w:right="3327"/>
        <w:jc w:val="center"/>
        <w:rPr>
          <w:b/>
          <w:sz w:val="24"/>
        </w:rPr>
      </w:pPr>
      <w:r>
        <w:rPr>
          <w:b/>
          <w:sz w:val="24"/>
        </w:rPr>
        <w:t>Minister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Home Minister is Renting</w:t>
      </w:r>
    </w:p>
    <w:p w14:paraId="1E3A0BF5" w14:textId="77777777" w:rsidR="00CC1207" w:rsidRDefault="00CC1207">
      <w:pPr>
        <w:pStyle w:val="BodyText"/>
        <w:rPr>
          <w:b/>
        </w:rPr>
      </w:pPr>
    </w:p>
    <w:p w14:paraId="33E96B81" w14:textId="77777777" w:rsidR="00CC1207" w:rsidRDefault="00CC1207">
      <w:pPr>
        <w:pStyle w:val="BodyText"/>
        <w:rPr>
          <w:b/>
        </w:rPr>
      </w:pPr>
    </w:p>
    <w:p w14:paraId="1CCE01DE" w14:textId="77777777" w:rsidR="00CC1207" w:rsidRDefault="00CC1207">
      <w:pPr>
        <w:pStyle w:val="BodyText"/>
        <w:spacing w:before="7"/>
        <w:rPr>
          <w:b/>
          <w:sz w:val="19"/>
        </w:rPr>
      </w:pPr>
    </w:p>
    <w:p w14:paraId="262A587F" w14:textId="77777777" w:rsidR="00CC1207" w:rsidRDefault="00000000">
      <w:pPr>
        <w:pStyle w:val="BodyText"/>
        <w:tabs>
          <w:tab w:val="left" w:pos="4986"/>
        </w:tabs>
        <w:spacing w:before="91"/>
        <w:ind w:left="160"/>
      </w:pPr>
      <w:r>
        <w:rPr>
          <w:w w:val="95"/>
        </w:rPr>
        <w:t>Minister’s</w:t>
      </w:r>
      <w:r>
        <w:rPr>
          <w:spacing w:val="5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14:paraId="4191D87A" w14:textId="77777777" w:rsidR="00CC1207" w:rsidRDefault="00000000">
      <w:pPr>
        <w:ind w:left="2056" w:right="2064"/>
        <w:jc w:val="center"/>
        <w:rPr>
          <w:i/>
          <w:sz w:val="20"/>
        </w:rPr>
      </w:pPr>
      <w:r>
        <w:rPr>
          <w:i/>
          <w:sz w:val="20"/>
        </w:rPr>
        <w:t>Print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Name</w:t>
      </w:r>
    </w:p>
    <w:p w14:paraId="132AA015" w14:textId="77777777" w:rsidR="00CC1207" w:rsidRDefault="00CC1207">
      <w:pPr>
        <w:pStyle w:val="BodyText"/>
        <w:spacing w:before="1"/>
        <w:rPr>
          <w:i/>
        </w:rPr>
      </w:pPr>
    </w:p>
    <w:p w14:paraId="654BFE59" w14:textId="69786C0E" w:rsidR="00CC1207" w:rsidRDefault="00000000">
      <w:pPr>
        <w:pStyle w:val="BodyText"/>
        <w:tabs>
          <w:tab w:val="left" w:pos="1599"/>
        </w:tabs>
        <w:ind w:left="160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period:</w:t>
      </w:r>
      <w:r>
        <w:tab/>
      </w:r>
    </w:p>
    <w:p w14:paraId="2F69896E" w14:textId="77777777" w:rsidR="00CC1207" w:rsidRDefault="00CC1207">
      <w:pPr>
        <w:pStyle w:val="BodyText"/>
        <w:spacing w:before="10"/>
        <w:rPr>
          <w:sz w:val="19"/>
        </w:rPr>
      </w:pPr>
    </w:p>
    <w:p w14:paraId="7ECA066A" w14:textId="10B7E48D" w:rsidR="00CC1207" w:rsidRDefault="00000000">
      <w:pPr>
        <w:pStyle w:val="BodyText"/>
        <w:tabs>
          <w:tab w:val="left" w:pos="6354"/>
        </w:tabs>
        <w:ind w:left="160"/>
      </w:pPr>
      <w:r>
        <w:t>Requested Annual Housing Allowance for</w:t>
      </w:r>
      <w:r w:rsidR="00D14749">
        <w:t xml:space="preserve"> </w:t>
      </w:r>
      <w:r w:rsidR="00D14749">
        <w:rPr>
          <w:noProof/>
        </w:rPr>
        <w:drawing>
          <wp:anchor distT="0" distB="0" distL="114300" distR="114300" simplePos="0" relativeHeight="251658240" behindDoc="0" locked="0" layoutInCell="1" allowOverlap="1" wp14:anchorId="79C7A061" wp14:editId="64FC4E3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75000" cy="1193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: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14:paraId="27651F53" w14:textId="77777777" w:rsidR="00CC1207" w:rsidRDefault="00CC1207">
      <w:pPr>
        <w:pStyle w:val="BodyText"/>
        <w:rPr>
          <w:sz w:val="22"/>
        </w:rPr>
      </w:pPr>
    </w:p>
    <w:p w14:paraId="6D6F6EB8" w14:textId="77777777" w:rsidR="00CC1207" w:rsidRDefault="00CC1207">
      <w:pPr>
        <w:pStyle w:val="BodyText"/>
        <w:rPr>
          <w:sz w:val="22"/>
        </w:rPr>
      </w:pPr>
    </w:p>
    <w:p w14:paraId="66F77231" w14:textId="77777777" w:rsidR="00CC1207" w:rsidRDefault="00000000">
      <w:pPr>
        <w:pStyle w:val="BodyText"/>
        <w:spacing w:before="186"/>
        <w:ind w:left="160"/>
      </w:pP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next year.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 agree that:</w:t>
      </w:r>
    </w:p>
    <w:p w14:paraId="3DE4AAA0" w14:textId="77777777" w:rsidR="00CC1207" w:rsidRDefault="00CC1207">
      <w:pPr>
        <w:pStyle w:val="BodyText"/>
        <w:spacing w:before="10"/>
        <w:rPr>
          <w:sz w:val="19"/>
        </w:rPr>
      </w:pPr>
    </w:p>
    <w:p w14:paraId="08729A63" w14:textId="77777777" w:rsidR="00CC1207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"/>
        <w:ind w:right="27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designate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portion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my compensation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4"/>
          <w:sz w:val="20"/>
        </w:rPr>
        <w:t xml:space="preserve"> </w:t>
      </w:r>
      <w:r>
        <w:rPr>
          <w:sz w:val="20"/>
        </w:rPr>
        <w:t>allowance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6"/>
          <w:sz w:val="20"/>
        </w:rPr>
        <w:t xml:space="preserve"> </w:t>
      </w:r>
      <w:r>
        <w:rPr>
          <w:sz w:val="20"/>
        </w:rPr>
        <w:t>complete and return this form. Retroactive designations of housing allowances are not legally</w:t>
      </w:r>
      <w:r>
        <w:rPr>
          <w:spacing w:val="-18"/>
          <w:sz w:val="20"/>
        </w:rPr>
        <w:t xml:space="preserve"> </w:t>
      </w:r>
      <w:r>
        <w:rPr>
          <w:sz w:val="20"/>
        </w:rPr>
        <w:t>effective.</w:t>
      </w:r>
    </w:p>
    <w:p w14:paraId="2F998EC6" w14:textId="77777777" w:rsidR="00CC1207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right="539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4"/>
          <w:sz w:val="20"/>
        </w:rPr>
        <w:t xml:space="preserve"> </w:t>
      </w:r>
      <w:r>
        <w:rPr>
          <w:sz w:val="20"/>
        </w:rPr>
        <w:t>prove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materially inaccurate during the year.</w:t>
      </w:r>
    </w:p>
    <w:p w14:paraId="31070E5C" w14:textId="77777777" w:rsidR="00CC1207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"/>
        <w:rPr>
          <w:sz w:val="20"/>
        </w:rPr>
      </w:pPr>
      <w:r>
        <w:rPr>
          <w:sz w:val="20"/>
        </w:rPr>
        <w:t>The entire housing allowance designated by the church is not necessarily nontaxable. Rather, it is nontaxable,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tax</w:t>
      </w:r>
      <w:r>
        <w:rPr>
          <w:spacing w:val="-4"/>
          <w:sz w:val="20"/>
        </w:rPr>
        <w:t xml:space="preserve"> </w:t>
      </w:r>
      <w:r>
        <w:rPr>
          <w:sz w:val="20"/>
        </w:rPr>
        <w:t>purposes,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exceed my</w:t>
      </w:r>
      <w:r>
        <w:rPr>
          <w:spacing w:val="-4"/>
          <w:sz w:val="20"/>
        </w:rPr>
        <w:t xml:space="preserve"> </w:t>
      </w:r>
      <w:r>
        <w:rPr>
          <w:sz w:val="20"/>
        </w:rPr>
        <w:t>actual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20"/>
          <w:sz w:val="20"/>
        </w:rPr>
        <w:t xml:space="preserve"> </w:t>
      </w:r>
      <w:r>
        <w:rPr>
          <w:sz w:val="20"/>
        </w:rPr>
        <w:t>for the year.</w:t>
      </w:r>
    </w:p>
    <w:p w14:paraId="76BE9D62" w14:textId="77777777" w:rsidR="00CC1207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right="286"/>
        <w:jc w:val="both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1"/>
          <w:sz w:val="20"/>
        </w:rPr>
        <w:t xml:space="preserve"> </w:t>
      </w:r>
      <w:r>
        <w:rPr>
          <w:sz w:val="20"/>
        </w:rPr>
        <w:t>allowance is an</w:t>
      </w:r>
      <w:r>
        <w:rPr>
          <w:spacing w:val="-1"/>
          <w:sz w:val="20"/>
        </w:rPr>
        <w:t xml:space="preserve"> </w:t>
      </w:r>
      <w:r>
        <w:rPr>
          <w:sz w:val="20"/>
        </w:rPr>
        <w:t>exclusion for federal income taxes only. I must add the amount of my housing allowance as income in reporting my self-employment taxes on Schedule SE (unless I am exempt from self-employment taxes).</w:t>
      </w:r>
    </w:p>
    <w:p w14:paraId="09A8C120" w14:textId="77777777" w:rsidR="00CC1207" w:rsidRDefault="00CC1207">
      <w:pPr>
        <w:pStyle w:val="BodyText"/>
        <w:rPr>
          <w:sz w:val="22"/>
        </w:rPr>
      </w:pPr>
    </w:p>
    <w:p w14:paraId="2A059A4E" w14:textId="77777777" w:rsidR="00CC1207" w:rsidRDefault="00CC1207">
      <w:pPr>
        <w:pStyle w:val="BodyText"/>
        <w:rPr>
          <w:sz w:val="22"/>
        </w:rPr>
      </w:pPr>
    </w:p>
    <w:p w14:paraId="33FD6639" w14:textId="77777777" w:rsidR="00CC1207" w:rsidRDefault="00000000">
      <w:pPr>
        <w:pStyle w:val="BodyText"/>
        <w:tabs>
          <w:tab w:val="left" w:pos="6458"/>
        </w:tabs>
        <w:spacing w:before="186"/>
        <w:ind w:left="160"/>
      </w:pPr>
      <w:r>
        <w:t>Signed: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14:paraId="1B4761EA" w14:textId="77777777" w:rsidR="00CC1207" w:rsidRDefault="00CC1207">
      <w:pPr>
        <w:pStyle w:val="BodyText"/>
        <w:spacing w:before="11"/>
        <w:rPr>
          <w:sz w:val="11"/>
        </w:rPr>
      </w:pPr>
    </w:p>
    <w:p w14:paraId="1C84133E" w14:textId="77777777" w:rsidR="00CC1207" w:rsidRDefault="00000000">
      <w:pPr>
        <w:pStyle w:val="BodyText"/>
        <w:tabs>
          <w:tab w:val="left" w:pos="892"/>
          <w:tab w:val="left" w:pos="6474"/>
        </w:tabs>
        <w:spacing w:before="91"/>
        <w:ind w:left="160"/>
      </w:pPr>
      <w:r>
        <w:rPr>
          <w:spacing w:val="-2"/>
        </w:rPr>
        <w:t>Date:</w:t>
      </w:r>
      <w:r>
        <w:tab/>
      </w:r>
      <w:r>
        <w:rPr>
          <w:u w:val="single"/>
        </w:rPr>
        <w:tab/>
      </w:r>
    </w:p>
    <w:p w14:paraId="11E30512" w14:textId="77777777" w:rsidR="00CC1207" w:rsidRDefault="00CC1207">
      <w:pPr>
        <w:pStyle w:val="BodyText"/>
      </w:pPr>
    </w:p>
    <w:p w14:paraId="4D464B52" w14:textId="77777777" w:rsidR="00CC1207" w:rsidRDefault="00CC1207">
      <w:pPr>
        <w:pStyle w:val="BodyText"/>
      </w:pPr>
    </w:p>
    <w:p w14:paraId="1CC46315" w14:textId="77777777" w:rsidR="00CC1207" w:rsidRDefault="00CC1207">
      <w:pPr>
        <w:pStyle w:val="BodyText"/>
        <w:spacing w:before="10"/>
        <w:rPr>
          <w:sz w:val="19"/>
        </w:rPr>
      </w:pPr>
    </w:p>
    <w:p w14:paraId="3519CB63" w14:textId="77777777" w:rsidR="00CC1207" w:rsidRDefault="00000000">
      <w:pPr>
        <w:pStyle w:val="BodyText"/>
        <w:tabs>
          <w:tab w:val="left" w:pos="4839"/>
        </w:tabs>
        <w:spacing w:before="1"/>
        <w:ind w:left="160"/>
      </w:pPr>
      <w:r>
        <w:t>Date designation</w:t>
      </w:r>
      <w:r>
        <w:rPr>
          <w:spacing w:val="-11"/>
        </w:rPr>
        <w:t xml:space="preserve"> </w:t>
      </w:r>
      <w:r>
        <w:t xml:space="preserve">approved </w:t>
      </w:r>
      <w:r>
        <w:rPr>
          <w:u w:val="single"/>
        </w:rPr>
        <w:tab/>
      </w:r>
    </w:p>
    <w:sectPr w:rsidR="00CC1207">
      <w:pgSz w:w="12240" w:h="15840"/>
      <w:pgMar w:top="1240" w:right="1520" w:bottom="940" w:left="12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9B8C" w14:textId="77777777" w:rsidR="004D288D" w:rsidRDefault="004D288D">
      <w:r>
        <w:separator/>
      </w:r>
    </w:p>
  </w:endnote>
  <w:endnote w:type="continuationSeparator" w:id="0">
    <w:p w14:paraId="6BCC8A41" w14:textId="77777777" w:rsidR="004D288D" w:rsidRDefault="004D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7BB2" w14:textId="77777777" w:rsidR="00CC1207" w:rsidRDefault="00D1474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9D17CC" wp14:editId="26A6DA5B">
              <wp:simplePos x="0" y="0"/>
              <wp:positionH relativeFrom="page">
                <wp:posOffset>3818255</wp:posOffset>
              </wp:positionH>
              <wp:positionV relativeFrom="page">
                <wp:posOffset>9446260</wp:posOffset>
              </wp:positionV>
              <wp:extent cx="150495" cy="165735"/>
              <wp:effectExtent l="0" t="0" r="1905" b="1206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3A89A" w14:textId="77777777" w:rsidR="00CC1207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w w:val="96"/>
                            </w:rP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rPr>
                              <w:w w:val="96"/>
                            </w:rPr>
                            <w:fldChar w:fldCharType="separate"/>
                          </w:r>
                          <w:r>
                            <w:rPr>
                              <w:w w:val="96"/>
                            </w:rPr>
                            <w:t>1</w:t>
                          </w:r>
                          <w:r>
                            <w:rPr>
                              <w:w w:val="9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D17C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65pt;margin-top:743.8pt;width:1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" filled="f" stroked="f">
              <v:path arrowok="t"/>
              <v:textbox inset="0,0,0,0">
                <w:txbxContent>
                  <w:p w14:paraId="6A13A89A" w14:textId="77777777" w:rsidR="00CC1207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w w:val="96"/>
                      </w:rP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rPr>
                        <w:w w:val="96"/>
                      </w:rPr>
                      <w:fldChar w:fldCharType="separate"/>
                    </w:r>
                    <w:r>
                      <w:rPr>
                        <w:w w:val="96"/>
                      </w:rPr>
                      <w:t>1</w:t>
                    </w:r>
                    <w:r>
                      <w:rPr>
                        <w:w w:val="9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B3BF" w14:textId="77777777" w:rsidR="004D288D" w:rsidRDefault="004D288D">
      <w:r>
        <w:separator/>
      </w:r>
    </w:p>
  </w:footnote>
  <w:footnote w:type="continuationSeparator" w:id="0">
    <w:p w14:paraId="680E379D" w14:textId="77777777" w:rsidR="004D288D" w:rsidRDefault="004D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700"/>
    <w:multiLevelType w:val="hybridMultilevel"/>
    <w:tmpl w:val="06BEF0D2"/>
    <w:lvl w:ilvl="0" w:tplc="4042846E">
      <w:start w:val="1"/>
      <w:numFmt w:val="decimal"/>
      <w:lvlText w:val="%1)"/>
      <w:lvlJc w:val="left"/>
      <w:pPr>
        <w:ind w:left="12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D566274C">
      <w:numFmt w:val="bullet"/>
      <w:lvlText w:val="•"/>
      <w:lvlJc w:val="left"/>
      <w:pPr>
        <w:ind w:left="2060" w:hanging="720"/>
      </w:pPr>
      <w:rPr>
        <w:rFonts w:hint="default"/>
        <w:lang w:val="en-US" w:eastAsia="en-US" w:bidi="ar-SA"/>
      </w:rPr>
    </w:lvl>
    <w:lvl w:ilvl="2" w:tplc="04860C92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8AC891A0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50CE5224">
      <w:numFmt w:val="bullet"/>
      <w:lvlText w:val="•"/>
      <w:lvlJc w:val="left"/>
      <w:pPr>
        <w:ind w:left="4520" w:hanging="720"/>
      </w:pPr>
      <w:rPr>
        <w:rFonts w:hint="default"/>
        <w:lang w:val="en-US" w:eastAsia="en-US" w:bidi="ar-SA"/>
      </w:rPr>
    </w:lvl>
    <w:lvl w:ilvl="5" w:tplc="9C82A12A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3EA4AD9C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7" w:tplc="BD48EAA8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  <w:lvl w:ilvl="8" w:tplc="C840E4B0">
      <w:numFmt w:val="bullet"/>
      <w:lvlText w:val="•"/>
      <w:lvlJc w:val="left"/>
      <w:pPr>
        <w:ind w:left="7800" w:hanging="720"/>
      </w:pPr>
      <w:rPr>
        <w:rFonts w:hint="default"/>
        <w:lang w:val="en-US" w:eastAsia="en-US" w:bidi="ar-SA"/>
      </w:rPr>
    </w:lvl>
  </w:abstractNum>
  <w:num w:numId="1" w16cid:durableId="6442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07"/>
    <w:rsid w:val="004D288D"/>
    <w:rsid w:val="00CC1207"/>
    <w:rsid w:val="00D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F779"/>
  <w15:docId w15:val="{EA73DDA5-6453-D44E-8DF2-329A7B98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40" w:right="104" w:hanging="720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ALLOWANCE WORKSHEET</dc:title>
  <dc:creator>Vicki J Peralez</dc:creator>
  <cp:lastModifiedBy>Tyler Gatewood</cp:lastModifiedBy>
  <cp:revision>2</cp:revision>
  <dcterms:created xsi:type="dcterms:W3CDTF">2022-06-30T20:53:00Z</dcterms:created>
  <dcterms:modified xsi:type="dcterms:W3CDTF">2022-06-30T20:53:00Z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for Office 365</vt:lpwstr>
  </property>
</Properties>
</file>